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B1" w:rsidRDefault="00A83AB1" w:rsidP="007F3DE1">
      <w:pPr>
        <w:shd w:val="clear" w:color="auto" w:fill="FFFFFF"/>
        <w:spacing w:after="0" w:line="240" w:lineRule="auto"/>
        <w:ind w:firstLine="720"/>
        <w:jc w:val="both"/>
        <w:rPr>
          <w:rFonts w:ascii="Nikosh" w:eastAsia="Times New Roman" w:hAnsi="Nikosh" w:cs="Nikosh"/>
          <w:color w:val="1D2129"/>
          <w:sz w:val="36"/>
          <w:szCs w:val="36"/>
          <w:lang w:bidi="bn-IN"/>
        </w:rPr>
      </w:pPr>
      <w:r w:rsidRPr="00A83AB1">
        <w:rPr>
          <w:rFonts w:ascii="Nikosh" w:eastAsia="Times New Roman" w:hAnsi="Nikosh" w:cs="Nikosh"/>
          <w:color w:val="1D2129"/>
          <w:sz w:val="36"/>
          <w:szCs w:val="36"/>
          <w:cs/>
          <w:lang w:bidi="bn-IN"/>
        </w:rPr>
        <w:t>সম্মানিত মালদিপ্সথ প্রবাসী বাংলাদেশীদের জন্য জানানো যাচ্ছে যে</w:t>
      </w:r>
      <w:r w:rsidRPr="00A83AB1">
        <w:rPr>
          <w:rFonts w:ascii="Nikosh" w:eastAsia="Times New Roman" w:hAnsi="Nikosh" w:cs="Nikosh"/>
          <w:color w:val="1D2129"/>
          <w:sz w:val="36"/>
          <w:szCs w:val="36"/>
        </w:rPr>
        <w:t xml:space="preserve">, </w:t>
      </w:r>
      <w:r w:rsidRPr="00A83AB1">
        <w:rPr>
          <w:rFonts w:ascii="Nikosh" w:eastAsia="Times New Roman" w:hAnsi="Nikosh" w:cs="Nikosh"/>
          <w:color w:val="1D2129"/>
          <w:sz w:val="36"/>
          <w:szCs w:val="36"/>
          <w:cs/>
          <w:lang w:bidi="bn-IN"/>
        </w:rPr>
        <w:t>আগামি ১৮ ই জুন ২০১৭ থেকে পাসপোর্ট ও ভিসা এর কার্যক্রম পুনরায় শুরু হবে। এই সাময়িক অসূবিদার জন্য আমরা আন্তরিকভাবে দুঃখিত।</w:t>
      </w:r>
    </w:p>
    <w:p w:rsidR="00A83AB1" w:rsidRPr="00A83AB1" w:rsidRDefault="00A83AB1" w:rsidP="00A83AB1">
      <w:pPr>
        <w:shd w:val="clear" w:color="auto" w:fill="FFFFFF"/>
        <w:spacing w:after="0" w:line="240" w:lineRule="auto"/>
        <w:jc w:val="both"/>
        <w:rPr>
          <w:rFonts w:ascii="Nikosh" w:eastAsia="Times New Roman" w:hAnsi="Nikosh" w:cs="Nikosh"/>
          <w:color w:val="1D2129"/>
          <w:sz w:val="36"/>
          <w:szCs w:val="36"/>
        </w:rPr>
      </w:pPr>
    </w:p>
    <w:p w:rsidR="00A83AB1" w:rsidRPr="00A83AB1" w:rsidRDefault="00A83AB1" w:rsidP="007F3DE1">
      <w:pPr>
        <w:shd w:val="clear" w:color="auto" w:fill="FFFFFF"/>
        <w:spacing w:after="0" w:line="240" w:lineRule="auto"/>
        <w:ind w:firstLine="720"/>
        <w:jc w:val="both"/>
        <w:rPr>
          <w:rFonts w:ascii="Nikosh" w:eastAsia="Times New Roman" w:hAnsi="Nikosh" w:cs="Nikosh"/>
          <w:color w:val="1D2129"/>
          <w:sz w:val="36"/>
          <w:szCs w:val="36"/>
        </w:rPr>
      </w:pPr>
      <w:bookmarkStart w:id="0" w:name="_GoBack"/>
      <w:bookmarkEnd w:id="0"/>
      <w:r w:rsidRPr="00A83AB1">
        <w:rPr>
          <w:rFonts w:ascii="Nikosh" w:eastAsia="Times New Roman" w:hAnsi="Nikosh" w:cs="Nikosh"/>
          <w:color w:val="1D2129"/>
          <w:sz w:val="36"/>
          <w:szCs w:val="36"/>
        </w:rPr>
        <w:t xml:space="preserve">The Embassy of the People's Republic of Bangladesh would like to inform all concern that the enrollment and issuance of the Machine Readable Passport and Visa will be resumed from 18 June 2017. The Embassy regrets for any inconvenience by this temporary suspension of the Readable Passport and Visa services. </w:t>
      </w:r>
    </w:p>
    <w:p w:rsidR="00C07A1F" w:rsidRPr="00A83AB1" w:rsidRDefault="007F3DE1" w:rsidP="00A83AB1">
      <w:pPr>
        <w:jc w:val="both"/>
        <w:rPr>
          <w:rFonts w:ascii="Nikosh" w:hAnsi="Nikosh" w:cs="Nikosh"/>
          <w:sz w:val="36"/>
          <w:szCs w:val="36"/>
        </w:rPr>
      </w:pPr>
    </w:p>
    <w:sectPr w:rsidR="00C07A1F" w:rsidRPr="00A83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8C"/>
    <w:rsid w:val="00102080"/>
    <w:rsid w:val="00113328"/>
    <w:rsid w:val="007A138C"/>
    <w:rsid w:val="007F3DE1"/>
    <w:rsid w:val="00A83AB1"/>
    <w:rsid w:val="00E56C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08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020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2080"/>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08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020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208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124549">
      <w:bodyDiv w:val="1"/>
      <w:marLeft w:val="0"/>
      <w:marRight w:val="0"/>
      <w:marTop w:val="0"/>
      <w:marBottom w:val="0"/>
      <w:divBdr>
        <w:top w:val="none" w:sz="0" w:space="0" w:color="auto"/>
        <w:left w:val="none" w:sz="0" w:space="0" w:color="auto"/>
        <w:bottom w:val="none" w:sz="0" w:space="0" w:color="auto"/>
        <w:right w:val="none" w:sz="0" w:space="0" w:color="auto"/>
      </w:divBdr>
      <w:divsChild>
        <w:div w:id="1597206346">
          <w:marLeft w:val="0"/>
          <w:marRight w:val="0"/>
          <w:marTop w:val="0"/>
          <w:marBottom w:val="0"/>
          <w:divBdr>
            <w:top w:val="none" w:sz="0" w:space="0" w:color="auto"/>
            <w:left w:val="none" w:sz="0" w:space="0" w:color="auto"/>
            <w:bottom w:val="none" w:sz="0" w:space="0" w:color="auto"/>
            <w:right w:val="none" w:sz="0" w:space="0" w:color="auto"/>
          </w:divBdr>
          <w:divsChild>
            <w:div w:id="1304234741">
              <w:marLeft w:val="0"/>
              <w:marRight w:val="0"/>
              <w:marTop w:val="0"/>
              <w:marBottom w:val="0"/>
              <w:divBdr>
                <w:top w:val="none" w:sz="0" w:space="0" w:color="auto"/>
                <w:left w:val="none" w:sz="0" w:space="0" w:color="auto"/>
                <w:bottom w:val="none" w:sz="0" w:space="0" w:color="auto"/>
                <w:right w:val="none" w:sz="0" w:space="0" w:color="auto"/>
              </w:divBdr>
              <w:divsChild>
                <w:div w:id="15266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22528">
          <w:marLeft w:val="0"/>
          <w:marRight w:val="0"/>
          <w:marTop w:val="0"/>
          <w:marBottom w:val="0"/>
          <w:divBdr>
            <w:top w:val="none" w:sz="0" w:space="0" w:color="auto"/>
            <w:left w:val="none" w:sz="0" w:space="0" w:color="auto"/>
            <w:bottom w:val="none" w:sz="0" w:space="0" w:color="auto"/>
            <w:right w:val="none" w:sz="0" w:space="0" w:color="auto"/>
          </w:divBdr>
        </w:div>
      </w:divsChild>
    </w:div>
    <w:div w:id="1707871283">
      <w:bodyDiv w:val="1"/>
      <w:marLeft w:val="0"/>
      <w:marRight w:val="0"/>
      <w:marTop w:val="0"/>
      <w:marBottom w:val="0"/>
      <w:divBdr>
        <w:top w:val="none" w:sz="0" w:space="0" w:color="auto"/>
        <w:left w:val="none" w:sz="0" w:space="0" w:color="auto"/>
        <w:bottom w:val="none" w:sz="0" w:space="0" w:color="auto"/>
        <w:right w:val="none" w:sz="0" w:space="0" w:color="auto"/>
      </w:divBdr>
      <w:divsChild>
        <w:div w:id="828131294">
          <w:marLeft w:val="0"/>
          <w:marRight w:val="0"/>
          <w:marTop w:val="0"/>
          <w:marBottom w:val="0"/>
          <w:divBdr>
            <w:top w:val="none" w:sz="0" w:space="0" w:color="auto"/>
            <w:left w:val="none" w:sz="0" w:space="0" w:color="auto"/>
            <w:bottom w:val="none" w:sz="0" w:space="0" w:color="auto"/>
            <w:right w:val="none" w:sz="0" w:space="0" w:color="auto"/>
          </w:divBdr>
        </w:div>
        <w:div w:id="1052927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2017-06-17T18:07:00Z</dcterms:created>
  <dcterms:modified xsi:type="dcterms:W3CDTF">2017-06-17T18:14:00Z</dcterms:modified>
</cp:coreProperties>
</file>